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Lesson 1: Plan</w:t>
      </w:r>
    </w:p>
    <w:p w:rsidR="00000000" w:rsidDel="00000000" w:rsidP="00000000" w:rsidRDefault="00000000" w:rsidRPr="00000000" w14:paraId="00000002">
      <w:pPr>
        <w:rPr>
          <w:rFonts w:ascii="Quicksand" w:cs="Quicksand" w:eastAsia="Quicksand" w:hAnsi="Quicksand"/>
        </w:rPr>
      </w:pPr>
      <w:r w:rsidDel="00000000" w:rsidR="00000000" w:rsidRPr="00000000">
        <w:rPr>
          <w:rtl w:val="0"/>
        </w:rPr>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9.6666666666665"/>
        <w:gridCol w:w="2769.6666666666665"/>
        <w:gridCol w:w="2769.6666666666665"/>
        <w:tblGridChange w:id="0">
          <w:tblGrid>
            <w:gridCol w:w="2769.6666666666665"/>
            <w:gridCol w:w="2769.6666666666665"/>
            <w:gridCol w:w="276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TEEP Cycle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Prepare for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Labelling knight image with prior knowledge of knights.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Starter Task</w:t>
            </w:r>
          </w:p>
          <w:p w:rsidR="00000000" w:rsidDel="00000000" w:rsidP="00000000" w:rsidRDefault="00000000" w:rsidRPr="00000000" w14:paraId="00000009">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Sheet: Characters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Agree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Run through agenda of today’s session. </w:t>
            </w:r>
          </w:p>
          <w:p w:rsidR="00000000" w:rsidDel="00000000" w:rsidP="00000000" w:rsidRDefault="00000000" w:rsidRPr="00000000" w14:paraId="0000000D">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E">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outcomes: history and characteristics of chivalric tales, linking to Aidan opera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Agenda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Present New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Chivalric Tales and concept of Chivalry</w:t>
            </w:r>
          </w:p>
          <w:p w:rsidR="00000000" w:rsidDel="00000000" w:rsidP="00000000" w:rsidRDefault="00000000" w:rsidRPr="00000000" w14:paraId="00000012">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Students label other archetypal characters: prince, witch, princess</w:t>
            </w:r>
          </w:p>
          <w:p w:rsidR="00000000" w:rsidDel="00000000" w:rsidP="00000000" w:rsidRDefault="00000000" w:rsidRPr="00000000" w14:paraId="00000014">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5">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Amadis de Gaul, Amadigi and Aidan. Students label character images with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slides: Chivalric Tales, Chivalry</w:t>
            </w:r>
          </w:p>
          <w:p w:rsidR="00000000" w:rsidDel="00000000" w:rsidP="00000000" w:rsidRDefault="00000000" w:rsidRPr="00000000" w14:paraId="00000017">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Chivalric characters</w:t>
            </w:r>
          </w:p>
          <w:p w:rsidR="00000000" w:rsidDel="00000000" w:rsidP="00000000" w:rsidRDefault="00000000" w:rsidRPr="00000000" w14:paraId="00000019">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Sheet: Characters</w:t>
            </w:r>
          </w:p>
          <w:p w:rsidR="00000000" w:rsidDel="00000000" w:rsidP="00000000" w:rsidRDefault="00000000" w:rsidRPr="00000000" w14:paraId="0000001A">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B">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slides: Amadis De Gaul, Amadigi, Aidan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Joint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Watch Aidan Act 1 and label character sheets with more information eg personality, physical features, costume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Watch Act One </w:t>
            </w:r>
          </w:p>
          <w:p w:rsidR="00000000" w:rsidDel="00000000" w:rsidP="00000000" w:rsidRDefault="00000000" w:rsidRPr="00000000" w14:paraId="0000001F">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0">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Sheet: Characters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Apply to Demonstrate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Write character descriptions of Aidan, Dorian, Melissa using sheets as guides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Character descriptions </w:t>
            </w:r>
          </w:p>
          <w:p w:rsidR="00000000" w:rsidDel="00000000" w:rsidP="00000000" w:rsidRDefault="00000000" w:rsidRPr="00000000" w14:paraId="00000024">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5">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Sheet: Characters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Answer three questions on chivalric tales and Aidan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Three Questions</w:t>
            </w:r>
          </w:p>
        </w:tc>
      </w:tr>
    </w:tbl>
    <w:p w:rsidR="00000000" w:rsidDel="00000000" w:rsidP="00000000" w:rsidRDefault="00000000" w:rsidRPr="00000000" w14:paraId="00000029">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A">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B">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C">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D">
      <w:pPr>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Lesson One: Teacher Instructions</w:t>
      </w:r>
    </w:p>
    <w:p w:rsidR="00000000" w:rsidDel="00000000" w:rsidP="00000000" w:rsidRDefault="00000000" w:rsidRPr="00000000" w14:paraId="0000002E">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F">
      <w:pPr>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Prepare for Learning (5m):</w:t>
      </w:r>
      <w:r w:rsidDel="00000000" w:rsidR="00000000" w:rsidRPr="00000000">
        <w:rPr>
          <w:rtl w:val="0"/>
        </w:rPr>
      </w:r>
    </w:p>
    <w:p w:rsidR="00000000" w:rsidDel="00000000" w:rsidP="00000000" w:rsidRDefault="00000000" w:rsidRPr="00000000" w14:paraId="00000030">
      <w:pPr>
        <w:numPr>
          <w:ilvl w:val="0"/>
          <w:numId w:val="2"/>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Lay out the resource sheet on tables before the lesson starts. When they’re coming through the door, have the “Starter Task” slide on the screen. </w:t>
      </w:r>
    </w:p>
    <w:p w:rsidR="00000000" w:rsidDel="00000000" w:rsidP="00000000" w:rsidRDefault="00000000" w:rsidRPr="00000000" w14:paraId="00000031">
      <w:pPr>
        <w:numPr>
          <w:ilvl w:val="0"/>
          <w:numId w:val="2"/>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 everyone arrives and settles, have them blurt everything they know about knights onto the page, labelling the knight image with prior knowledge. </w:t>
      </w:r>
    </w:p>
    <w:p w:rsidR="00000000" w:rsidDel="00000000" w:rsidP="00000000" w:rsidRDefault="00000000" w:rsidRPr="00000000" w14:paraId="00000032">
      <w:pPr>
        <w:numPr>
          <w:ilvl w:val="0"/>
          <w:numId w:val="2"/>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Once class are settled, ask students to share what they wrote via a calling-out exercise. Prompt them to add information suggested by other students if they don’t already have it. </w:t>
      </w:r>
    </w:p>
    <w:p w:rsidR="00000000" w:rsidDel="00000000" w:rsidP="00000000" w:rsidRDefault="00000000" w:rsidRPr="00000000" w14:paraId="00000033">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4">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Agree Learning Outcomes (5m): </w:t>
      </w:r>
    </w:p>
    <w:p w:rsidR="00000000" w:rsidDel="00000000" w:rsidP="00000000" w:rsidRDefault="00000000" w:rsidRPr="00000000" w14:paraId="00000035">
      <w:pPr>
        <w:numPr>
          <w:ilvl w:val="0"/>
          <w:numId w:val="3"/>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agenda slide so they know what to expect; highlight the two elements already completed and prepare them for the new information to come. </w:t>
      </w:r>
    </w:p>
    <w:p w:rsidR="00000000" w:rsidDel="00000000" w:rsidP="00000000" w:rsidRDefault="00000000" w:rsidRPr="00000000" w14:paraId="00000036">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7">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Present New Information (15m): </w:t>
      </w:r>
    </w:p>
    <w:p w:rsidR="00000000" w:rsidDel="00000000" w:rsidP="00000000" w:rsidRDefault="00000000" w:rsidRPr="00000000" w14:paraId="00000038">
      <w:pPr>
        <w:numPr>
          <w:ilvl w:val="0"/>
          <w:numId w:val="1"/>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slides on chivalric tales and chivalry. Clarify any new terminology. </w:t>
      </w:r>
    </w:p>
    <w:p w:rsidR="00000000" w:rsidDel="00000000" w:rsidP="00000000" w:rsidRDefault="00000000" w:rsidRPr="00000000" w14:paraId="00000039">
      <w:pPr>
        <w:numPr>
          <w:ilvl w:val="0"/>
          <w:numId w:val="1"/>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Ask them for examples of modern-day chivalry eg. holding doors open, letting older people go first, giving someone your arm to steady them while walking, carrying shopping for older people or helping them to cross the road. </w:t>
      </w:r>
    </w:p>
    <w:p w:rsidR="00000000" w:rsidDel="00000000" w:rsidP="00000000" w:rsidRDefault="00000000" w:rsidRPr="00000000" w14:paraId="0000003A">
      <w:pPr>
        <w:numPr>
          <w:ilvl w:val="0"/>
          <w:numId w:val="1"/>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Repeat the opening exercise for the other two characters, labelling princess, prince and witch with prior knowledge. Do a calling-out exercise and get them to add more information. </w:t>
      </w:r>
    </w:p>
    <w:p w:rsidR="00000000" w:rsidDel="00000000" w:rsidP="00000000" w:rsidRDefault="00000000" w:rsidRPr="00000000" w14:paraId="0000003B">
      <w:pPr>
        <w:numPr>
          <w:ilvl w:val="0"/>
          <w:numId w:val="1"/>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Amadis de Gaul and Amadigi. Ask them what an opera is, clarify that it is like a play where all of the words are sung, none are spoken, and there is an orchestra accompanying the music. Read the synopsis of Amadigi and check for understanding. </w:t>
      </w:r>
    </w:p>
    <w:p w:rsidR="00000000" w:rsidDel="00000000" w:rsidP="00000000" w:rsidRDefault="00000000" w:rsidRPr="00000000" w14:paraId="0000003C">
      <w:pPr>
        <w:numPr>
          <w:ilvl w:val="0"/>
          <w:numId w:val="1"/>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Introduce Aidan characters. Get them to label their knight image “Aidan”, their princess image “Olivia”, their witch image “Melissa” and their prince image “Dorian.” </w:t>
      </w:r>
    </w:p>
    <w:p w:rsidR="00000000" w:rsidDel="00000000" w:rsidP="00000000" w:rsidRDefault="00000000" w:rsidRPr="00000000" w14:paraId="0000003D">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E">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Joint Construction (10m):</w:t>
      </w:r>
    </w:p>
    <w:p w:rsidR="00000000" w:rsidDel="00000000" w:rsidP="00000000" w:rsidRDefault="00000000" w:rsidRPr="00000000" w14:paraId="0000003F">
      <w:pPr>
        <w:numPr>
          <w:ilvl w:val="0"/>
          <w:numId w:val="4"/>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Play the video of Act 1 of Aidan. Instruct them to add more information to their Aidan, Melissa and Dorian characters while they are watching. </w:t>
      </w:r>
    </w:p>
    <w:p w:rsidR="00000000" w:rsidDel="00000000" w:rsidP="00000000" w:rsidRDefault="00000000" w:rsidRPr="00000000" w14:paraId="00000040">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41">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Apply to Demonstrate (20m): </w:t>
      </w:r>
    </w:p>
    <w:p w:rsidR="00000000" w:rsidDel="00000000" w:rsidP="00000000" w:rsidRDefault="00000000" w:rsidRPr="00000000" w14:paraId="00000042">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In their books or on sheets of paper, get them to write character descriptions of Aidan, Melissa and Dorian, using the labelled images to give them ideas. </w:t>
      </w:r>
    </w:p>
    <w:p w:rsidR="00000000" w:rsidDel="00000000" w:rsidP="00000000" w:rsidRDefault="00000000" w:rsidRPr="00000000" w14:paraId="00000043">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For early finishers, get them to make some predictions about the “Olivia” character based on what they already know of princesses and what they’ve heard the characters say on screen. </w:t>
      </w:r>
    </w:p>
    <w:p w:rsidR="00000000" w:rsidDel="00000000" w:rsidP="00000000" w:rsidRDefault="00000000" w:rsidRPr="00000000" w14:paraId="00000044">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45">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Review (5m): </w:t>
      </w:r>
    </w:p>
    <w:p w:rsidR="00000000" w:rsidDel="00000000" w:rsidP="00000000" w:rsidRDefault="00000000" w:rsidRPr="00000000" w14:paraId="00000046">
      <w:pPr>
        <w:numPr>
          <w:ilvl w:val="0"/>
          <w:numId w:val="6"/>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Ask them to answer the three questions on paper or out loud. If on paper, do a calling-out exercise to share their answers. </w:t>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9AE4C82751468BD71D18133EA841" ma:contentTypeVersion="13" ma:contentTypeDescription="Create a new document." ma:contentTypeScope="" ma:versionID="e3669e45d974e8c5b6500cfd47abb36c">
  <xsd:schema xmlns:xsd="http://www.w3.org/2001/XMLSchema" xmlns:xs="http://www.w3.org/2001/XMLSchema" xmlns:p="http://schemas.microsoft.com/office/2006/metadata/properties" xmlns:ns2="1624911f-6d4e-4b56-8f23-a138c9503b39" xmlns:ns3="e59cacb7-b8c7-4687-9c9f-97fe87d32a6a" targetNamespace="http://schemas.microsoft.com/office/2006/metadata/properties" ma:root="true" ma:fieldsID="575ad29766167f77b49464e698776e43" ns2:_="" ns3:_="">
    <xsd:import namespace="1624911f-6d4e-4b56-8f23-a138c9503b39"/>
    <xsd:import namespace="e59cacb7-b8c7-4687-9c9f-97fe87d32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11f-6d4e-4b56-8f23-a138c950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cacb7-b8c7-4687-9c9f-97fe87d32a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C0C0B-3C6A-4B8F-9013-E934D39BB85F}"/>
</file>

<file path=customXml/itemProps2.xml><?xml version="1.0" encoding="utf-8"?>
<ds:datastoreItem xmlns:ds="http://schemas.openxmlformats.org/officeDocument/2006/customXml" ds:itemID="{A0299B3D-E0E7-496B-BF5A-B0ACF9D32752}"/>
</file>

<file path=customXml/itemProps3.xml><?xml version="1.0" encoding="utf-8"?>
<ds:datastoreItem xmlns:ds="http://schemas.openxmlformats.org/officeDocument/2006/customXml" ds:itemID="{A7BA2E6D-FAC1-4708-A39D-92EDB9DE967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0x01010009149AE4C82751468BD71D18133EA841</vt:lpwstr>
  </property>
</Properties>
</file>